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56A" w:rsidRDefault="00797CDA" w:rsidP="0016556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16556A">
        <w:rPr>
          <w:rFonts w:ascii="Times New Roman" w:hAnsi="Times New Roman"/>
          <w:sz w:val="28"/>
          <w:szCs w:val="28"/>
        </w:rPr>
        <w:t xml:space="preserve">МБДОУ «Детский сад «Колокольчик» г. Строитель </w:t>
      </w:r>
      <w:proofErr w:type="spellStart"/>
      <w:r w:rsidR="0016556A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16556A">
        <w:rPr>
          <w:rFonts w:ascii="Times New Roman" w:hAnsi="Times New Roman"/>
          <w:sz w:val="28"/>
          <w:szCs w:val="28"/>
        </w:rPr>
        <w:t xml:space="preserve"> городского округа»</w:t>
      </w:r>
    </w:p>
    <w:p w:rsidR="0016556A" w:rsidRDefault="0016556A" w:rsidP="0016556A">
      <w:pPr>
        <w:ind w:firstLine="284"/>
        <w:jc w:val="center"/>
        <w:rPr>
          <w:sz w:val="52"/>
          <w:szCs w:val="32"/>
        </w:rPr>
      </w:pPr>
    </w:p>
    <w:p w:rsidR="0016556A" w:rsidRDefault="0016556A" w:rsidP="0016556A">
      <w:pPr>
        <w:ind w:firstLine="284"/>
        <w:jc w:val="center"/>
        <w:rPr>
          <w:sz w:val="52"/>
          <w:szCs w:val="32"/>
        </w:rPr>
      </w:pPr>
    </w:p>
    <w:p w:rsidR="0016556A" w:rsidRPr="005B20D9" w:rsidRDefault="005B20D9" w:rsidP="0016556A">
      <w:pPr>
        <w:ind w:firstLine="284"/>
        <w:jc w:val="center"/>
        <w:rPr>
          <w:rFonts w:ascii="Times New Roman" w:hAnsi="Times New Roman"/>
          <w:sz w:val="36"/>
          <w:szCs w:val="36"/>
        </w:rPr>
      </w:pPr>
      <w:r w:rsidRPr="005B20D9">
        <w:rPr>
          <w:rFonts w:ascii="Times New Roman" w:hAnsi="Times New Roman"/>
          <w:sz w:val="36"/>
          <w:szCs w:val="36"/>
        </w:rPr>
        <w:t>Консультация для родителей</w:t>
      </w:r>
    </w:p>
    <w:p w:rsidR="0016556A" w:rsidRPr="0016556A" w:rsidRDefault="0016556A" w:rsidP="0016556A">
      <w:pPr>
        <w:ind w:firstLine="284"/>
        <w:jc w:val="center"/>
        <w:rPr>
          <w:rFonts w:ascii="Times New Roman" w:hAnsi="Times New Roman"/>
          <w:b/>
          <w:sz w:val="32"/>
          <w:szCs w:val="32"/>
        </w:rPr>
      </w:pPr>
      <w:r w:rsidRPr="0016556A">
        <w:rPr>
          <w:rFonts w:ascii="Times New Roman" w:hAnsi="Times New Roman"/>
          <w:b/>
          <w:sz w:val="32"/>
          <w:szCs w:val="32"/>
        </w:rPr>
        <w:t xml:space="preserve">              13 сенсорных игр для развития детей </w:t>
      </w:r>
      <w:r w:rsidRPr="0016556A">
        <w:rPr>
          <w:rFonts w:ascii="Times New Roman" w:hAnsi="Times New Roman"/>
          <w:sz w:val="32"/>
          <w:szCs w:val="32"/>
        </w:rPr>
        <w:br/>
      </w:r>
      <w:bookmarkStart w:id="0" w:name="_GoBack"/>
      <w:bookmarkEnd w:id="0"/>
    </w:p>
    <w:p w:rsidR="0016556A" w:rsidRDefault="0016556A" w:rsidP="0016556A">
      <w:pPr>
        <w:ind w:firstLine="284"/>
        <w:jc w:val="center"/>
        <w:rPr>
          <w:sz w:val="52"/>
          <w:szCs w:val="32"/>
        </w:rPr>
      </w:pPr>
    </w:p>
    <w:p w:rsidR="0016556A" w:rsidRDefault="0016556A" w:rsidP="0016556A">
      <w:pPr>
        <w:ind w:firstLine="284"/>
        <w:jc w:val="center"/>
        <w:rPr>
          <w:sz w:val="52"/>
          <w:szCs w:val="32"/>
        </w:rPr>
      </w:pPr>
    </w:p>
    <w:p w:rsidR="0016556A" w:rsidRDefault="0016556A" w:rsidP="0016556A">
      <w:pPr>
        <w:ind w:firstLine="284"/>
        <w:jc w:val="center"/>
        <w:rPr>
          <w:sz w:val="52"/>
          <w:szCs w:val="32"/>
        </w:rPr>
      </w:pPr>
    </w:p>
    <w:p w:rsidR="0016556A" w:rsidRDefault="0016556A" w:rsidP="0016556A">
      <w:pPr>
        <w:ind w:firstLine="284"/>
        <w:jc w:val="center"/>
        <w:rPr>
          <w:sz w:val="52"/>
          <w:szCs w:val="32"/>
        </w:rPr>
      </w:pPr>
    </w:p>
    <w:p w:rsidR="0016556A" w:rsidRDefault="0016556A" w:rsidP="0016556A">
      <w:pPr>
        <w:ind w:firstLine="284"/>
        <w:jc w:val="center"/>
        <w:rPr>
          <w:sz w:val="52"/>
          <w:szCs w:val="32"/>
        </w:rPr>
      </w:pPr>
    </w:p>
    <w:p w:rsidR="0016556A" w:rsidRDefault="0016556A" w:rsidP="0016556A">
      <w:pPr>
        <w:ind w:firstLine="284"/>
        <w:jc w:val="center"/>
        <w:rPr>
          <w:sz w:val="52"/>
          <w:szCs w:val="32"/>
        </w:rPr>
      </w:pPr>
    </w:p>
    <w:p w:rsidR="0016556A" w:rsidRDefault="0016556A" w:rsidP="0016556A">
      <w:pPr>
        <w:spacing w:line="240" w:lineRule="auto"/>
        <w:ind w:firstLine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Подготовила: педагог-психолог </w:t>
      </w:r>
    </w:p>
    <w:p w:rsidR="0016556A" w:rsidRDefault="0016556A" w:rsidP="0016556A">
      <w:pPr>
        <w:spacing w:line="240" w:lineRule="auto"/>
        <w:ind w:firstLine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Воронкова Н.И.</w:t>
      </w:r>
    </w:p>
    <w:p w:rsidR="0016556A" w:rsidRDefault="0016556A" w:rsidP="0016556A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16556A" w:rsidRDefault="0016556A" w:rsidP="0016556A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16556A" w:rsidRDefault="0016556A" w:rsidP="0016556A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16556A" w:rsidRDefault="0016556A" w:rsidP="0016556A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16556A" w:rsidRDefault="0016556A" w:rsidP="0016556A">
      <w:pPr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Строитель 2020г</w:t>
      </w:r>
    </w:p>
    <w:p w:rsidR="00327B79" w:rsidRPr="00797CDA" w:rsidRDefault="00797CDA" w:rsidP="00797C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</w:t>
      </w:r>
      <w:r w:rsidRPr="00797CDA">
        <w:rPr>
          <w:rFonts w:ascii="Times New Roman" w:hAnsi="Times New Roman"/>
          <w:b/>
          <w:sz w:val="28"/>
          <w:szCs w:val="28"/>
        </w:rPr>
        <w:t xml:space="preserve">13 сенсорных игр для развития детей </w:t>
      </w:r>
      <w:r w:rsidRPr="00797CDA">
        <w:rPr>
          <w:rFonts w:ascii="Times New Roman" w:hAnsi="Times New Roman"/>
          <w:sz w:val="28"/>
          <w:szCs w:val="28"/>
        </w:rPr>
        <w:br/>
        <w:t>Малыш тащит все в рот, открывает коробки и шкафы, стучит крышками, шуршит пакетами, рисует на обоях, разливает воду и бросает игрушки? Не волнуйтесь, он не балует</w:t>
      </w:r>
      <w:r>
        <w:rPr>
          <w:rFonts w:ascii="Times New Roman" w:hAnsi="Times New Roman"/>
          <w:sz w:val="28"/>
          <w:szCs w:val="28"/>
        </w:rPr>
        <w:t xml:space="preserve">ся – он сенсорно развивается. </w:t>
      </w:r>
      <w:r w:rsidRPr="00797CDA">
        <w:rPr>
          <w:rFonts w:ascii="Times New Roman" w:hAnsi="Times New Roman"/>
          <w:sz w:val="28"/>
          <w:szCs w:val="28"/>
        </w:rPr>
        <w:br/>
        <w:t xml:space="preserve">Для полноценного восприятия предметов и явлений окружающего мира, чувственное (сенсорное) развитие имеет огромное значение. Именно на этой основе потом будут развиваться память, мышление и воображение, даже готовность к школе. </w:t>
      </w:r>
      <w:r w:rsidRPr="00797CDA">
        <w:rPr>
          <w:rFonts w:ascii="Times New Roman" w:hAnsi="Times New Roman"/>
          <w:sz w:val="28"/>
          <w:szCs w:val="28"/>
        </w:rPr>
        <w:br/>
        <w:t xml:space="preserve">Можно сколько угодно говорить – «кислое», «горькое», «горячее», но пока ребенок не попробует сам, он не узнает, что это такое на самом деле. И с одной стороны это нормально: подобный чувственный опыт нужно пропускать через себя, только тогда он имеет значение для развития личности. </w:t>
      </w:r>
      <w:r w:rsidRPr="00797CDA">
        <w:rPr>
          <w:rFonts w:ascii="Times New Roman" w:hAnsi="Times New Roman"/>
          <w:sz w:val="28"/>
          <w:szCs w:val="28"/>
        </w:rPr>
        <w:br/>
        <w:t xml:space="preserve">С другой, такие развлечения могут быть небезопасными и для самого ребенка, и для окружающих предметов: дай малышу волю, он всю посуду «проверит» на прочность, а все лужи на глубину. </w:t>
      </w:r>
      <w:r w:rsidRPr="00797CDA">
        <w:rPr>
          <w:rFonts w:ascii="Times New Roman" w:hAnsi="Times New Roman"/>
          <w:sz w:val="28"/>
          <w:szCs w:val="28"/>
        </w:rPr>
        <w:br/>
        <w:t xml:space="preserve">Поэтому направьте энергию и жажду познания ребенка в мирное русло – играйте в сенсорные игры! </w:t>
      </w:r>
      <w:r w:rsidRPr="00797CDA">
        <w:rPr>
          <w:rFonts w:ascii="Times New Roman" w:hAnsi="Times New Roman"/>
          <w:sz w:val="28"/>
          <w:szCs w:val="28"/>
        </w:rPr>
        <w:br/>
        <w:t xml:space="preserve">1. Разложи/подбери по цвету/форме/величине. </w:t>
      </w:r>
      <w:r w:rsidRPr="00797CDA">
        <w:rPr>
          <w:rFonts w:ascii="Times New Roman" w:hAnsi="Times New Roman"/>
          <w:sz w:val="28"/>
          <w:szCs w:val="28"/>
        </w:rPr>
        <w:br/>
        <w:t xml:space="preserve">Раскладывайте по цвету фигурки, вырезанные из цветной бумаги или картона, сортируйте их по форме (круг, треугольник, овал) или размеру – большие к большим, маленькие к маленьким. </w:t>
      </w:r>
      <w:r w:rsidRPr="00797CDA">
        <w:rPr>
          <w:rFonts w:ascii="Times New Roman" w:hAnsi="Times New Roman"/>
          <w:sz w:val="28"/>
          <w:szCs w:val="28"/>
        </w:rPr>
        <w:br/>
        <w:t xml:space="preserve">Попросите ребенка показать такой же маленький синий квадрат или большой желтый круг, как у вас в руках. </w:t>
      </w:r>
      <w:r w:rsidRPr="00797CDA">
        <w:rPr>
          <w:rFonts w:ascii="Times New Roman" w:hAnsi="Times New Roman"/>
          <w:sz w:val="28"/>
          <w:szCs w:val="28"/>
        </w:rPr>
        <w:br/>
        <w:t xml:space="preserve">2. Найди такой же/найди похожий. </w:t>
      </w:r>
      <w:r w:rsidRPr="00797CDA">
        <w:rPr>
          <w:rFonts w:ascii="Times New Roman" w:hAnsi="Times New Roman"/>
          <w:sz w:val="28"/>
          <w:szCs w:val="28"/>
        </w:rPr>
        <w:br/>
        <w:t xml:space="preserve">На прогулке или в помещении ищите предметы выбранного вами цветами: дома, машины, листья, детали одежды, предметы мебели. Можно искать все маленькое или большое. Заодно ребенок лучше усвоит и понятие относительности – по сравнению с вами автобус большой, а по сравнению с домом маленький. </w:t>
      </w:r>
      <w:r w:rsidRPr="00797CDA">
        <w:rPr>
          <w:rFonts w:ascii="Times New Roman" w:hAnsi="Times New Roman"/>
          <w:sz w:val="28"/>
          <w:szCs w:val="28"/>
        </w:rPr>
        <w:br/>
        <w:t xml:space="preserve">Так же ищите и предметы, по форме напоминающие геометрические фигуры – дом, как прямоугольник, лужа как овал, песочница как квадрат и т.д. </w:t>
      </w:r>
      <w:r w:rsidRPr="00797CDA">
        <w:rPr>
          <w:rFonts w:ascii="Times New Roman" w:hAnsi="Times New Roman"/>
          <w:sz w:val="28"/>
          <w:szCs w:val="28"/>
        </w:rPr>
        <w:br/>
        <w:t xml:space="preserve">3. Красочные фантазии. </w:t>
      </w:r>
      <w:r w:rsidRPr="00797CDA">
        <w:rPr>
          <w:rFonts w:ascii="Times New Roman" w:hAnsi="Times New Roman"/>
          <w:sz w:val="28"/>
          <w:szCs w:val="28"/>
        </w:rPr>
        <w:br/>
        <w:t xml:space="preserve">В несколько стаканчиков налейте простую воду и покажите ребенку, как она окрашивается в разные цвета, если в нее опустить кисточку с краской какого-либо цвета. Попробуйте смешивать разные краски, получая новые и новые оттенки. </w:t>
      </w:r>
      <w:r w:rsidRPr="00797CDA">
        <w:rPr>
          <w:rFonts w:ascii="Times New Roman" w:hAnsi="Times New Roman"/>
          <w:sz w:val="28"/>
          <w:szCs w:val="28"/>
        </w:rPr>
        <w:br/>
        <w:t xml:space="preserve">4. Большой/маленький. </w:t>
      </w:r>
      <w:r w:rsidRPr="00797CDA">
        <w:rPr>
          <w:rFonts w:ascii="Times New Roman" w:hAnsi="Times New Roman"/>
          <w:sz w:val="28"/>
          <w:szCs w:val="28"/>
        </w:rPr>
        <w:br/>
        <w:t xml:space="preserve">Дайте ребенку примерить вашу одежду – она будет ему велика, потому что </w:t>
      </w:r>
      <w:r w:rsidRPr="00797CDA">
        <w:rPr>
          <w:rFonts w:ascii="Times New Roman" w:hAnsi="Times New Roman"/>
          <w:sz w:val="28"/>
          <w:szCs w:val="28"/>
        </w:rPr>
        <w:lastRenderedPageBreak/>
        <w:t xml:space="preserve">он еще маленький, а ему ваша мала, потому что вы уже большие. </w:t>
      </w:r>
      <w:r w:rsidRPr="00797CDA">
        <w:rPr>
          <w:rFonts w:ascii="Times New Roman" w:hAnsi="Times New Roman"/>
          <w:sz w:val="28"/>
          <w:szCs w:val="28"/>
        </w:rPr>
        <w:br/>
        <w:t xml:space="preserve">Попробуйте спрятать в кулачке игрушки разных размеров – маленькие запросто поместятся, а вот большие не смогут. </w:t>
      </w:r>
      <w:r w:rsidRPr="00797CDA">
        <w:rPr>
          <w:rFonts w:ascii="Times New Roman" w:hAnsi="Times New Roman"/>
          <w:sz w:val="28"/>
          <w:szCs w:val="28"/>
        </w:rPr>
        <w:br/>
        <w:t xml:space="preserve">5. Что звучит? </w:t>
      </w:r>
      <w:r w:rsidRPr="00797CDA">
        <w:rPr>
          <w:rFonts w:ascii="Times New Roman" w:hAnsi="Times New Roman"/>
          <w:sz w:val="28"/>
          <w:szCs w:val="28"/>
        </w:rPr>
        <w:br/>
        <w:t xml:space="preserve">Для каждой игры можно брать по 2-5 предмета, увеличивая их количество в зависимости от возраста ребенка. </w:t>
      </w:r>
      <w:r w:rsidRPr="00797CDA">
        <w:rPr>
          <w:rFonts w:ascii="Times New Roman" w:hAnsi="Times New Roman"/>
          <w:sz w:val="28"/>
          <w:szCs w:val="28"/>
        </w:rPr>
        <w:br/>
        <w:t xml:space="preserve">Погремите, постучите, позвоните выбранными предметами на глазах у малыша. А потом, уже отвернувшись, пусть он определяет только на слух, что звучало – колокольчик, ложка по столу или шуршал пакет? </w:t>
      </w:r>
      <w:r w:rsidRPr="00797CDA">
        <w:rPr>
          <w:rFonts w:ascii="Times New Roman" w:hAnsi="Times New Roman"/>
          <w:sz w:val="28"/>
          <w:szCs w:val="28"/>
        </w:rPr>
        <w:br/>
        <w:t xml:space="preserve">6. Послушай, как звучит! </w:t>
      </w:r>
      <w:r w:rsidRPr="00797CDA">
        <w:rPr>
          <w:rFonts w:ascii="Times New Roman" w:hAnsi="Times New Roman"/>
          <w:sz w:val="28"/>
          <w:szCs w:val="28"/>
        </w:rPr>
        <w:br/>
        <w:t xml:space="preserve">Используйте все возможности, чтобы обратить внимание малыша на то или иное звучание предмета – как шуршат листья, барабанит дождь по стеклу, едет лифт, лает собака, работает дрель и т.п. </w:t>
      </w:r>
      <w:r w:rsidRPr="00797CDA">
        <w:rPr>
          <w:rFonts w:ascii="Times New Roman" w:hAnsi="Times New Roman"/>
          <w:sz w:val="28"/>
          <w:szCs w:val="28"/>
        </w:rPr>
        <w:br/>
        <w:t xml:space="preserve">Более усложненный вариант попробовать придать каждому звуку эмоциональную окраску: например, дрель звучит недовольно, лифт едет устало, гром гремит сердито, бубен звучит весело, а вода льется со смехом. </w:t>
      </w:r>
      <w:r w:rsidRPr="00797CDA">
        <w:rPr>
          <w:rFonts w:ascii="Times New Roman" w:hAnsi="Times New Roman"/>
          <w:sz w:val="28"/>
          <w:szCs w:val="28"/>
        </w:rPr>
        <w:br/>
        <w:t xml:space="preserve">7. Музыкальные игры. </w:t>
      </w:r>
      <w:r w:rsidRPr="00797CDA">
        <w:rPr>
          <w:rFonts w:ascii="Times New Roman" w:hAnsi="Times New Roman"/>
          <w:sz w:val="28"/>
          <w:szCs w:val="28"/>
        </w:rPr>
        <w:br/>
        <w:t xml:space="preserve">Задача ребенка идти быстро или медленно в зависимости от того, как с каким темпом вы стучите в ладоши или ударяете в бубен. </w:t>
      </w:r>
      <w:r w:rsidRPr="00797CDA">
        <w:rPr>
          <w:rFonts w:ascii="Times New Roman" w:hAnsi="Times New Roman"/>
          <w:sz w:val="28"/>
          <w:szCs w:val="28"/>
        </w:rPr>
        <w:br/>
        <w:t xml:space="preserve">Не сама простая задача для совсем маленьких детей – остановиться, когда остановится музыка, особенно если пред этим она звучала быстро и энергично. </w:t>
      </w:r>
      <w:r w:rsidRPr="00797CDA">
        <w:rPr>
          <w:rFonts w:ascii="Times New Roman" w:hAnsi="Times New Roman"/>
          <w:sz w:val="28"/>
          <w:szCs w:val="28"/>
        </w:rPr>
        <w:br/>
        <w:t xml:space="preserve">8. </w:t>
      </w:r>
      <w:proofErr w:type="spellStart"/>
      <w:r w:rsidRPr="00797CDA">
        <w:rPr>
          <w:rFonts w:ascii="Times New Roman" w:hAnsi="Times New Roman"/>
          <w:sz w:val="28"/>
          <w:szCs w:val="28"/>
        </w:rPr>
        <w:t>Ммм</w:t>
      </w:r>
      <w:proofErr w:type="spellEnd"/>
      <w:r w:rsidRPr="00797CDA">
        <w:rPr>
          <w:rFonts w:ascii="Times New Roman" w:hAnsi="Times New Roman"/>
          <w:sz w:val="28"/>
          <w:szCs w:val="28"/>
        </w:rPr>
        <w:t xml:space="preserve">… как пахнет! </w:t>
      </w:r>
      <w:r w:rsidRPr="00797CDA">
        <w:rPr>
          <w:rFonts w:ascii="Times New Roman" w:hAnsi="Times New Roman"/>
          <w:sz w:val="28"/>
          <w:szCs w:val="28"/>
        </w:rPr>
        <w:br/>
        <w:t xml:space="preserve">Обращайте внимание малыша на самые разные запахи – как пахнет ванильный пирог из духовки или свежий хлеб в магазине. Что за запахи витают в отделе мяса и колбасы, как приятен запах свежего белья, книжных страниц и распустившего цветка на окне. </w:t>
      </w:r>
      <w:r w:rsidRPr="00797CDA">
        <w:rPr>
          <w:rFonts w:ascii="Times New Roman" w:hAnsi="Times New Roman"/>
          <w:sz w:val="28"/>
          <w:szCs w:val="28"/>
        </w:rPr>
        <w:br/>
        <w:t xml:space="preserve">9. Какое на ощупь? </w:t>
      </w:r>
      <w:r w:rsidRPr="00797CDA">
        <w:rPr>
          <w:rFonts w:ascii="Times New Roman" w:hAnsi="Times New Roman"/>
          <w:sz w:val="28"/>
          <w:szCs w:val="28"/>
        </w:rPr>
        <w:br/>
        <w:t xml:space="preserve">Для развития тактильной чувствительности предлагайте малышу трогать самые разные предметы, обращая внимание на то, какие они на ощупь: гладкие, шершавые, пушистые, жесткие, колючие, мягкие, холодные, твердые, теплые т.д. </w:t>
      </w:r>
      <w:r w:rsidRPr="00797CDA">
        <w:rPr>
          <w:rFonts w:ascii="Times New Roman" w:hAnsi="Times New Roman"/>
          <w:sz w:val="28"/>
          <w:szCs w:val="28"/>
        </w:rPr>
        <w:br/>
        <w:t xml:space="preserve">Трогайте все, что можно: ткань, одежду, мебель и игрушки, на улице кору деревьев и листочки, погладьте свое или чужое домашнее животное или попугайчика, попробуйте взять в руки воду, спрячьте ладошки в муке или крупе, раскатайте катушку ниток и клубок шерсти, порвите лист бумаги и дотроньтесь до кактуса. </w:t>
      </w:r>
      <w:r w:rsidRPr="00797CDA">
        <w:rPr>
          <w:rFonts w:ascii="Times New Roman" w:hAnsi="Times New Roman"/>
          <w:sz w:val="28"/>
          <w:szCs w:val="28"/>
        </w:rPr>
        <w:br/>
        <w:t xml:space="preserve">10. Чудесный мешочек. </w:t>
      </w:r>
      <w:r w:rsidRPr="00797CDA">
        <w:rPr>
          <w:rFonts w:ascii="Times New Roman" w:hAnsi="Times New Roman"/>
          <w:sz w:val="28"/>
          <w:szCs w:val="28"/>
        </w:rPr>
        <w:br/>
        <w:t xml:space="preserve">Очень известная игра, распространенная в дошкольных учреждениях – </w:t>
      </w:r>
      <w:r w:rsidRPr="00797CDA">
        <w:rPr>
          <w:rFonts w:ascii="Times New Roman" w:hAnsi="Times New Roman"/>
          <w:sz w:val="28"/>
          <w:szCs w:val="28"/>
        </w:rPr>
        <w:lastRenderedPageBreak/>
        <w:t xml:space="preserve">ребенок на ощупь должен найти и вытащить предмет из мешочка. </w:t>
      </w:r>
      <w:r w:rsidRPr="00797CDA">
        <w:rPr>
          <w:rFonts w:ascii="Times New Roman" w:hAnsi="Times New Roman"/>
          <w:sz w:val="28"/>
          <w:szCs w:val="28"/>
        </w:rPr>
        <w:br/>
        <w:t xml:space="preserve">Класть в этот мешочек можно что угодно – и объемные геометрические фигуры, и разные кусочки ткани и ниток, и игрушку, и даже фрукты с овощами. </w:t>
      </w:r>
      <w:r w:rsidRPr="00797CDA">
        <w:rPr>
          <w:rFonts w:ascii="Times New Roman" w:hAnsi="Times New Roman"/>
          <w:sz w:val="28"/>
          <w:szCs w:val="28"/>
        </w:rPr>
        <w:br/>
        <w:t xml:space="preserve">11. Кто это? </w:t>
      </w:r>
      <w:r w:rsidRPr="00797CDA">
        <w:rPr>
          <w:rFonts w:ascii="Times New Roman" w:hAnsi="Times New Roman"/>
          <w:sz w:val="28"/>
          <w:szCs w:val="28"/>
        </w:rPr>
        <w:br/>
        <w:t xml:space="preserve">Ребенок на ощупь должен угадать, руку какого члена семьи он сейчас трогает. Обязательно поменяйтесь с малышом ролями. </w:t>
      </w:r>
      <w:r w:rsidRPr="00797CDA">
        <w:rPr>
          <w:rFonts w:ascii="Times New Roman" w:hAnsi="Times New Roman"/>
          <w:sz w:val="28"/>
          <w:szCs w:val="28"/>
        </w:rPr>
        <w:br/>
        <w:t xml:space="preserve">12. Ах, как вкусно! </w:t>
      </w:r>
      <w:r w:rsidRPr="00797CDA">
        <w:rPr>
          <w:rFonts w:ascii="Times New Roman" w:hAnsi="Times New Roman"/>
          <w:sz w:val="28"/>
          <w:szCs w:val="28"/>
        </w:rPr>
        <w:br/>
        <w:t xml:space="preserve">Во время еды обращайте внимание ребенка на вкусовые оттенки блюда. Предлагайте пробовать новое – лимон, перец, чеснок, манго, авокадо, разумеется, в маленьких количествах. Предложите малышу, закрыв глаза, угадать, что он ест – лимон, яблоко, хлеб или печенье. </w:t>
      </w:r>
      <w:r w:rsidRPr="00797CDA">
        <w:rPr>
          <w:rFonts w:ascii="Times New Roman" w:hAnsi="Times New Roman"/>
          <w:sz w:val="28"/>
          <w:szCs w:val="28"/>
        </w:rPr>
        <w:br/>
        <w:t xml:space="preserve">13. Что изменилось? </w:t>
      </w:r>
      <w:r w:rsidRPr="00797CDA">
        <w:rPr>
          <w:rFonts w:ascii="Times New Roman" w:hAnsi="Times New Roman"/>
          <w:sz w:val="28"/>
          <w:szCs w:val="28"/>
        </w:rPr>
        <w:br/>
        <w:t xml:space="preserve">Поставьте перед малышом в ряд несколько игрушек, запомнив их расположение, путь он отвернется, а повернувшись обратно, угадает, какие игрушки поменяли свое место. </w:t>
      </w:r>
      <w:r w:rsidRPr="00797CDA">
        <w:rPr>
          <w:rFonts w:ascii="Times New Roman" w:hAnsi="Times New Roman"/>
          <w:sz w:val="28"/>
          <w:szCs w:val="28"/>
        </w:rPr>
        <w:br/>
      </w:r>
      <w:r w:rsidR="00010A72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797CDA">
        <w:rPr>
          <w:rFonts w:ascii="Times New Roman" w:hAnsi="Times New Roman"/>
          <w:sz w:val="28"/>
          <w:szCs w:val="28"/>
        </w:rPr>
        <w:t>Веселых вам игр!</w:t>
      </w:r>
    </w:p>
    <w:sectPr w:rsidR="00327B79" w:rsidRPr="00797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A8B"/>
    <w:rsid w:val="00010A72"/>
    <w:rsid w:val="0016556A"/>
    <w:rsid w:val="00203A8B"/>
    <w:rsid w:val="00327B79"/>
    <w:rsid w:val="005B20D9"/>
    <w:rsid w:val="0079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345CD"/>
  <w15:chartTrackingRefBased/>
  <w15:docId w15:val="{CBA1A966-6EAF-4E50-80FC-46742FBC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5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7C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2020-06-18T18:50:00Z</dcterms:created>
  <dcterms:modified xsi:type="dcterms:W3CDTF">2020-06-22T06:49:00Z</dcterms:modified>
</cp:coreProperties>
</file>