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E9" w:rsidRDefault="008920E9" w:rsidP="008920E9">
      <w:pPr>
        <w:rPr>
          <w:b/>
          <w:sz w:val="10"/>
          <w:szCs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661958" wp14:editId="7BE706E7">
                <wp:simplePos x="0" y="0"/>
                <wp:positionH relativeFrom="margin">
                  <wp:posOffset>489585</wp:posOffset>
                </wp:positionH>
                <wp:positionV relativeFrom="margin">
                  <wp:posOffset>57150</wp:posOffset>
                </wp:positionV>
                <wp:extent cx="9020175" cy="1019175"/>
                <wp:effectExtent l="0" t="0" r="0" b="952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0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20E9" w:rsidRDefault="008920E9" w:rsidP="008920E9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8920E9" w:rsidRDefault="008920E9" w:rsidP="008920E9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ЯКОВЛЕВСКАЯ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ТЕРРИТОРИАЛЬНАЯ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ОРГАНИЗАЦИЯ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ОБЩЕРОССИЙСКОГО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>ПРОФСОЮЗА ОБРАЗОВАНИЯ</w:t>
                            </w:r>
                          </w:p>
                          <w:p w:rsidR="008920E9" w:rsidRDefault="008920E9" w:rsidP="008920E9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8920E9" w:rsidRPr="00077674" w:rsidRDefault="008920E9" w:rsidP="008920E9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ПРАВОВАЯ ЛИСТОВКА  № </w:t>
                            </w:r>
                            <w:r w:rsidR="00C46C31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   (</w:t>
                            </w:r>
                            <w:r w:rsidR="00C46C31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январь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22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г.)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8920E9" w:rsidRPr="001B062C" w:rsidRDefault="008920E9" w:rsidP="008920E9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B062C">
                              <w:rPr>
                                <w:rFonts w:ascii="Times New Roman" w:hAnsi="Times New Roman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>«</w:t>
                            </w:r>
                            <w:r w:rsidR="001B062C" w:rsidRPr="001B062C">
                              <w:rPr>
                                <w:rFonts w:ascii="amphibia" w:eastAsia="Times New Roman" w:hAnsi="amphibia"/>
                                <w:b/>
                                <w:i/>
                                <w:color w:val="0000FF"/>
                                <w:kern w:val="36"/>
                                <w:sz w:val="36"/>
                                <w:szCs w:val="36"/>
                                <w:lang w:eastAsia="ru-RU"/>
                              </w:rPr>
                              <w:t>Каким днём уволить временного сотрудника, если основной выходит на работу</w:t>
                            </w:r>
                            <w:r w:rsidRPr="001B062C"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>»</w:t>
                            </w:r>
                          </w:p>
                          <w:p w:rsidR="008920E9" w:rsidRDefault="008920E9" w:rsidP="008920E9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7217"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8920E9" w:rsidRDefault="008920E9" w:rsidP="008920E9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920E9" w:rsidRPr="00507217" w:rsidRDefault="008920E9" w:rsidP="008920E9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920E9" w:rsidRDefault="008920E9" w:rsidP="008920E9">
                            <w:pPr>
                              <w:ind w:right="343"/>
                              <w:jc w:val="center"/>
                              <w:rPr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8920E9" w:rsidRPr="0033485D" w:rsidRDefault="008920E9" w:rsidP="008920E9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8.55pt;margin-top:4.5pt;width:710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" o:allowincell="f" filled="f" fillcolor="#4f81bd" stroked="f">
                <v:textbox inset="0,0,18pt,0">
                  <w:txbxContent>
                    <w:p w:rsidR="008920E9" w:rsidRDefault="008920E9" w:rsidP="008920E9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8920E9" w:rsidRDefault="008920E9" w:rsidP="008920E9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ЯКОВЛЕВСКАЯ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ТЕРРИТОРИАЛЬНАЯ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ОРГАНИЗАЦИЯ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ОБЩЕРОССИЙСКОГО 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>ПРОФСОЮЗА ОБРАЗОВАНИЯ</w:t>
                      </w:r>
                    </w:p>
                    <w:p w:rsidR="008920E9" w:rsidRDefault="008920E9" w:rsidP="008920E9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8920E9" w:rsidRPr="00077674" w:rsidRDefault="008920E9" w:rsidP="008920E9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ПРАВОВАЯ ЛИСТОВКА  № </w:t>
                      </w:r>
                      <w:r w:rsidR="00C46C31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   (</w:t>
                      </w:r>
                      <w:r w:rsidR="00C46C31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январь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>22</w:t>
                      </w:r>
                      <w:r w:rsidRPr="00077674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г.)</w:t>
                      </w:r>
                      <w:r w:rsidRPr="00077674">
                        <w:rPr>
                          <w:rFonts w:ascii="Times New Roman" w:hAnsi="Times New Roman"/>
                          <w:b/>
                          <w:noProof/>
                          <w:lang w:eastAsia="ru-RU"/>
                        </w:rPr>
                        <w:t xml:space="preserve"> </w:t>
                      </w:r>
                    </w:p>
                    <w:p w:rsidR="008920E9" w:rsidRPr="001B062C" w:rsidRDefault="008920E9" w:rsidP="008920E9">
                      <w:pPr>
                        <w:pStyle w:val="a3"/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FF0000"/>
                          <w:sz w:val="36"/>
                          <w:szCs w:val="36"/>
                        </w:rPr>
                      </w:pPr>
                      <w:r w:rsidRPr="001B062C">
                        <w:rPr>
                          <w:rFonts w:ascii="Times New Roman" w:hAnsi="Times New Roman"/>
                          <w:b/>
                          <w:bCs/>
                          <w:color w:val="0000FF"/>
                          <w:sz w:val="36"/>
                          <w:szCs w:val="36"/>
                        </w:rPr>
                        <w:t>«</w:t>
                      </w:r>
                      <w:r w:rsidR="001B062C" w:rsidRPr="001B062C">
                        <w:rPr>
                          <w:rFonts w:ascii="amphibia" w:eastAsia="Times New Roman" w:hAnsi="amphibia"/>
                          <w:b/>
                          <w:i/>
                          <w:color w:val="0000FF"/>
                          <w:kern w:val="36"/>
                          <w:sz w:val="36"/>
                          <w:szCs w:val="36"/>
                          <w:lang w:eastAsia="ru-RU"/>
                        </w:rPr>
                        <w:t>Каким днём уволить временного сотрудника, если основной выходит на работу</w:t>
                      </w:r>
                      <w:r w:rsidRPr="001B062C"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>»</w:t>
                      </w:r>
                    </w:p>
                    <w:p w:rsidR="008920E9" w:rsidRDefault="008920E9" w:rsidP="008920E9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507217"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8920E9" w:rsidRDefault="008920E9" w:rsidP="008920E9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8920E9" w:rsidRPr="00507217" w:rsidRDefault="008920E9" w:rsidP="008920E9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8920E9" w:rsidRDefault="008920E9" w:rsidP="008920E9">
                      <w:pPr>
                        <w:ind w:right="343"/>
                        <w:jc w:val="center"/>
                        <w:rPr>
                          <w:i/>
                          <w:iCs/>
                          <w:color w:val="000000"/>
                          <w:sz w:val="32"/>
                          <w:szCs w:val="32"/>
                        </w:rPr>
                      </w:pPr>
                    </w:p>
                    <w:p w:rsidR="008920E9" w:rsidRPr="0033485D" w:rsidRDefault="008920E9" w:rsidP="008920E9">
                      <w:pPr>
                        <w:ind w:right="343"/>
                        <w:jc w:val="center"/>
                        <w:rPr>
                          <w:b/>
                          <w:i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900C620" wp14:editId="5DBD9D5A">
            <wp:simplePos x="0" y="0"/>
            <wp:positionH relativeFrom="column">
              <wp:posOffset>-504825</wp:posOffset>
            </wp:positionH>
            <wp:positionV relativeFrom="paragraph">
              <wp:posOffset>57150</wp:posOffset>
            </wp:positionV>
            <wp:extent cx="725805" cy="793115"/>
            <wp:effectExtent l="0" t="0" r="0" b="6985"/>
            <wp:wrapThrough wrapText="bothSides">
              <wp:wrapPolygon edited="0">
                <wp:start x="0" y="0"/>
                <wp:lineTo x="0" y="21271"/>
                <wp:lineTo x="20976" y="21271"/>
                <wp:lineTo x="20976" y="0"/>
                <wp:lineTo x="0" y="0"/>
              </wp:wrapPolygon>
            </wp:wrapThrough>
            <wp:docPr id="4" name="Рисунок 1" descr="C:\Users\User21\Desktop\Работа\официальная символика\официальная символика\эмблема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\Desktop\Работа\официальная символика\официальная символика\эмблема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0"/>
          <w:szCs w:val="10"/>
        </w:rPr>
        <w:t xml:space="preserve"> </w:t>
      </w:r>
    </w:p>
    <w:tbl>
      <w:tblPr>
        <w:tblpPr w:leftFromText="180" w:rightFromText="180" w:vertAnchor="text" w:horzAnchor="margin" w:tblpXSpec="center" w:tblpY="217"/>
        <w:tblOverlap w:val="never"/>
        <w:tblW w:w="162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6"/>
        <w:gridCol w:w="7782"/>
      </w:tblGrid>
      <w:tr w:rsidR="008920E9" w:rsidRPr="002F2858" w:rsidTr="00C10DD0">
        <w:trPr>
          <w:trHeight w:val="9433"/>
        </w:trPr>
        <w:tc>
          <w:tcPr>
            <w:tcW w:w="8456" w:type="dxa"/>
            <w:shd w:val="clear" w:color="auto" w:fill="FFFFFF" w:themeFill="background1"/>
          </w:tcPr>
          <w:p w:rsidR="008920E9" w:rsidRDefault="008920E9" w:rsidP="00C10DD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8920E9" w:rsidRPr="00D81DB9" w:rsidRDefault="00B020E4" w:rsidP="00D81DB9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DB9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1B062C" w:rsidRPr="00D81DB9">
              <w:rPr>
                <w:rFonts w:ascii="Times New Roman" w:hAnsi="Times New Roman"/>
                <w:sz w:val="20"/>
                <w:szCs w:val="20"/>
              </w:rPr>
              <w:t xml:space="preserve">Закон </w:t>
            </w:r>
            <w:r w:rsidR="001B062C" w:rsidRPr="00D81D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требует, чтобы временного работника уволили, когда выходит основной, </w:t>
            </w:r>
            <w:hyperlink r:id="rId7" w:anchor="ZA02EV03LM" w:tgtFrame="_blank" w:history="1">
              <w:r w:rsidR="001B062C" w:rsidRPr="00D81DB9">
                <w:rPr>
                  <w:rFonts w:ascii="Times New Roman" w:eastAsia="Times New Roman" w:hAnsi="Times New Roman"/>
                  <w:b/>
                  <w:color w:val="00B050"/>
                  <w:sz w:val="20"/>
                  <w:szCs w:val="20"/>
                  <w:u w:val="single"/>
                  <w:lang w:eastAsia="ru-RU"/>
                </w:rPr>
                <w:t>ч. 3</w:t>
              </w:r>
            </w:hyperlink>
            <w:r w:rsidR="001B062C" w:rsidRPr="00D81D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ст. 79 ТК, </w:t>
            </w:r>
            <w:r w:rsidR="00D81DB9" w:rsidRPr="00D81D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hyperlink r:id="rId8" w:tgtFrame="_blank" w:history="1">
              <w:r w:rsidR="001B062C" w:rsidRPr="00D81DB9">
                <w:rPr>
                  <w:rFonts w:ascii="Times New Roman" w:eastAsia="Times New Roman" w:hAnsi="Times New Roman"/>
                  <w:b/>
                  <w:i/>
                  <w:color w:val="00B050"/>
                  <w:sz w:val="20"/>
                  <w:szCs w:val="20"/>
                  <w:u w:val="single"/>
                  <w:lang w:eastAsia="ru-RU"/>
                </w:rPr>
                <w:t>письмо Минтруда от 07.03.2019 № 14-2/В-139</w:t>
              </w:r>
            </w:hyperlink>
            <w:r w:rsidR="001B062C" w:rsidRPr="00D81D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  При этом на сегодняшний день основной работник вправе вернуться на работу без предупреждения в любой момент.</w:t>
            </w:r>
          </w:p>
          <w:p w:rsidR="001B062C" w:rsidRPr="00D81DB9" w:rsidRDefault="00D81DB9" w:rsidP="00D81DB9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1D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1B062C" w:rsidRPr="00D81DB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Вариантов, как в таком случае расстаться с сотрудником, который его заменяет по срочному договору, — четыре. Какой из них безопасный:</w:t>
            </w:r>
          </w:p>
          <w:p w:rsidR="001B062C" w:rsidRDefault="00395559" w:rsidP="00395559">
            <w:pPr>
              <w:pStyle w:val="a6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1. </w:t>
            </w:r>
            <w:r w:rsidR="001B062C" w:rsidRPr="001B06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Дата приказа — день выхода основного сотрудника на работу; дата увольнения — предшествующий рабочий день. </w:t>
            </w:r>
            <w:r w:rsidR="001B062C" w:rsidRPr="001B06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Этот вариант рискованный.</w:t>
            </w:r>
          </w:p>
          <w:p w:rsidR="00E33F1F" w:rsidRPr="00395559" w:rsidRDefault="00E33F1F" w:rsidP="0039555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D81D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Днем прекращения трудового договора является последний день работы. В этот день работодатель должен выдать сотруднику трудовую книжку. Исключений из этого правила нет, кроме отпуска с последующим увольнением. Запись об увольнении в трудовую книжку делается на основании приказа. Но в данном случае это сделать невозможно — приказ об увольнении работодатель издает позже даты увольнения, то есть дня, когда должен выдать трудовую книжку. Получается, что работодатель задерживает трудовую книжку и нарушает закон. </w:t>
            </w:r>
            <w:r w:rsidRPr="00D81DB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</w:t>
            </w:r>
            <w:r w:rsidRPr="00D81DB9">
              <w:rPr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 w:rsidRPr="00D81DB9">
              <w:rPr>
                <w:rFonts w:ascii="Arial Rounded MT Bold" w:hAnsi="Arial Rounded MT Bold"/>
                <w:b/>
                <w:bCs/>
                <w:sz w:val="20"/>
                <w:szCs w:val="20"/>
                <w:lang w:eastAsia="ru-RU"/>
              </w:rPr>
              <w:t>2.</w:t>
            </w:r>
            <w:r w:rsidRPr="00D81DB9">
              <w:rPr>
                <w:rFonts w:ascii="Arial Rounded MT Bold" w:hAnsi="Arial Rounded MT Bold"/>
                <w:b/>
                <w:bCs/>
                <w:lang w:eastAsia="ru-RU"/>
              </w:rPr>
              <w:t xml:space="preserve"> </w:t>
            </w:r>
            <w:r w:rsidRPr="00D81DB9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Дата</w:t>
            </w:r>
            <w:r w:rsidRPr="00D81DB9">
              <w:rPr>
                <w:rFonts w:ascii="Arial Rounded MT Bold" w:hAnsi="Arial Rounded MT Bold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приказа</w:t>
            </w:r>
            <w:r w:rsidRPr="00D81DB9">
              <w:rPr>
                <w:rFonts w:ascii="Arial Rounded MT Bold" w:hAnsi="Arial Rounded MT Bold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</w:t>
            </w:r>
            <w:r w:rsidRPr="00D81DB9">
              <w:rPr>
                <w:rFonts w:ascii="Arial Rounded MT Bold" w:hAnsi="Arial Rounded MT Bold" w:cs="Arial Rounded MT Bold"/>
                <w:b/>
                <w:bCs/>
                <w:sz w:val="20"/>
                <w:szCs w:val="20"/>
                <w:lang w:eastAsia="ru-RU"/>
              </w:rPr>
              <w:t> </w:t>
            </w:r>
            <w:r w:rsidRPr="00D81DB9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дата</w:t>
            </w:r>
            <w:r w:rsidRPr="00D81DB9">
              <w:rPr>
                <w:rFonts w:ascii="Arial Rounded MT Bold" w:hAnsi="Arial Rounded MT Bold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увольнения</w:t>
            </w:r>
            <w:r w:rsidRPr="00D81DB9">
              <w:rPr>
                <w:rFonts w:ascii="Arial Rounded MT Bold" w:hAnsi="Arial Rounded MT Bold" w:cs="Arial Rounded MT Bold"/>
                <w:b/>
                <w:bCs/>
                <w:sz w:val="20"/>
                <w:szCs w:val="20"/>
                <w:lang w:eastAsia="ru-RU"/>
              </w:rPr>
              <w:t> —</w:t>
            </w:r>
            <w:r w:rsidRPr="00D81DB9">
              <w:rPr>
                <w:rFonts w:ascii="Arial Rounded MT Bold" w:hAnsi="Arial Rounded MT Bold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последний</w:t>
            </w:r>
            <w:r w:rsidRPr="00D81DB9">
              <w:rPr>
                <w:rFonts w:ascii="Arial Rounded MT Bold" w:hAnsi="Arial Rounded MT Bold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рабочий</w:t>
            </w:r>
            <w:r w:rsidRPr="00D81DB9">
              <w:rPr>
                <w:rFonts w:ascii="Arial Rounded MT Bold" w:hAnsi="Arial Rounded MT Bold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день</w:t>
            </w:r>
            <w:r w:rsidRPr="00D81DB9">
              <w:rPr>
                <w:rFonts w:ascii="Arial Rounded MT Bold" w:hAnsi="Arial Rounded MT Bold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перед</w:t>
            </w:r>
            <w:r w:rsidRPr="00D81DB9">
              <w:rPr>
                <w:rFonts w:ascii="Arial Rounded MT Bold" w:hAnsi="Arial Rounded MT Bold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выходом</w:t>
            </w:r>
            <w:r w:rsidRPr="00D81DB9">
              <w:rPr>
                <w:rFonts w:ascii="Arial Rounded MT Bold" w:hAnsi="Arial Rounded MT Bold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основного</w:t>
            </w:r>
            <w:r w:rsidRPr="00D81DB9">
              <w:rPr>
                <w:rFonts w:ascii="Arial Rounded MT Bold" w:hAnsi="Arial Rounded MT Bold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работника</w:t>
            </w:r>
            <w:r w:rsidRPr="00D81DB9">
              <w:rPr>
                <w:rFonts w:ascii="Arial Rounded MT Bold" w:hAnsi="Arial Rounded MT Bold"/>
                <w:b/>
                <w:bCs/>
                <w:sz w:val="20"/>
                <w:szCs w:val="20"/>
                <w:lang w:eastAsia="ru-RU"/>
              </w:rPr>
              <w:t>.</w:t>
            </w:r>
            <w:r w:rsidRPr="00395559">
              <w:rPr>
                <w:rFonts w:ascii="Times New Roman" w:hAnsi="Times New Roman"/>
                <w:sz w:val="20"/>
                <w:szCs w:val="20"/>
                <w:lang w:eastAsia="ru-RU"/>
              </w:rPr>
              <w:t> Этот вариант тоже рискованный.  Основной сотрудник выходит на работу, и до того, как это произошло, уволили его заместителя, рискуете дважды. Во-первых, суд или ГИТ могут признать увольнение незаконным. По ТК срок трудового договора, который заключили на время исполнения обязанностей отсутствующего работника, прекращается с выходом этого работника на работу</w:t>
            </w:r>
            <w:r w:rsidRPr="00D81DB9">
              <w:rPr>
                <w:rFonts w:ascii="Times New Roman" w:hAnsi="Times New Roman"/>
                <w:b/>
                <w:color w:val="00B050"/>
                <w:sz w:val="20"/>
                <w:szCs w:val="20"/>
                <w:lang w:eastAsia="ru-RU"/>
              </w:rPr>
              <w:t>, </w:t>
            </w:r>
            <w:hyperlink r:id="rId9" w:anchor="ZA02EV03LM" w:tgtFrame="_blank" w:history="1">
              <w:r w:rsidRPr="00D81DB9">
                <w:rPr>
                  <w:rFonts w:ascii="Times New Roman" w:hAnsi="Times New Roman"/>
                  <w:b/>
                  <w:color w:val="00B050"/>
                  <w:sz w:val="20"/>
                  <w:szCs w:val="20"/>
                  <w:u w:val="single"/>
                  <w:lang w:eastAsia="ru-RU"/>
                </w:rPr>
                <w:t>ч. 3</w:t>
              </w:r>
            </w:hyperlink>
            <w:r w:rsidRPr="00D81DB9">
              <w:rPr>
                <w:rFonts w:ascii="Times New Roman" w:hAnsi="Times New Roman"/>
                <w:b/>
                <w:color w:val="00B050"/>
                <w:sz w:val="20"/>
                <w:szCs w:val="20"/>
                <w:lang w:eastAsia="ru-RU"/>
              </w:rPr>
              <w:t> ст. 79 ТК.</w:t>
            </w:r>
            <w:r w:rsidRPr="00D81DB9">
              <w:rPr>
                <w:color w:val="00B050"/>
                <w:lang w:eastAsia="ru-RU"/>
              </w:rPr>
              <w:t xml:space="preserve"> </w:t>
            </w:r>
            <w:r w:rsidRPr="00395559">
              <w:rPr>
                <w:rFonts w:ascii="Times New Roman" w:hAnsi="Times New Roman"/>
                <w:sz w:val="20"/>
                <w:szCs w:val="20"/>
                <w:lang w:eastAsia="ru-RU"/>
              </w:rPr>
              <w:t>Но в данном случае этого еще не случилось: и приказ, и дата увольнения раньше, чем основной сотрудник вышел на работу.</w:t>
            </w:r>
          </w:p>
          <w:p w:rsidR="00E33F1F" w:rsidRPr="00395559" w:rsidRDefault="00E33F1F" w:rsidP="0039555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559">
              <w:rPr>
                <w:rFonts w:ascii="Times New Roman" w:hAnsi="Times New Roman"/>
                <w:sz w:val="20"/>
                <w:szCs w:val="20"/>
                <w:lang w:eastAsia="ru-RU"/>
              </w:rPr>
              <w:t>Во-вторых, основной сотрудник может передумать и не выйти на работу. В таком случае получится, что вы уволили временного работника без законного основания. Его придется восстанавливать на работе, платить компенсацию и зарплату, которую не смог получить по вине работодателя. Вышел основной сотрудник на работу или нет, суд поймет из приказа о выходе на работу основного сотрудника, графика работы, табеля учета рабочего времени.</w:t>
            </w:r>
          </w:p>
          <w:p w:rsidR="00395559" w:rsidRPr="007539DB" w:rsidRDefault="00395559" w:rsidP="003955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DB9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  <w:r w:rsidRPr="00D81DB9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приказа</w:t>
            </w:r>
            <w:r w:rsidRPr="00D81DB9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D81DB9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  <w:r w:rsidRPr="00D81DB9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увольнения</w:t>
            </w:r>
            <w:r w:rsidRPr="00D81DB9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позже</w:t>
            </w:r>
            <w:r w:rsidRPr="00D81DB9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дня</w:t>
            </w:r>
            <w:r w:rsidRPr="00D81DB9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когда</w:t>
            </w:r>
            <w:r w:rsidRPr="00D81DB9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основной</w:t>
            </w:r>
            <w:r w:rsidRPr="00D81DB9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сотрудник</w:t>
            </w:r>
            <w:r w:rsidRPr="00D81DB9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вышел</w:t>
            </w:r>
            <w:r w:rsidRPr="00D81DB9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r w:rsidRPr="00D81DB9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работу</w:t>
            </w:r>
            <w:r w:rsidRPr="00D81DB9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3955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Этот вариант опасный. </w:t>
            </w:r>
            <w:r w:rsidRPr="00753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Если основной работник вышел, а временный продолжает трудиться, договор признают бессрочным. Расстаться с таким </w:t>
            </w:r>
            <w:proofErr w:type="gramStart"/>
            <w:r w:rsidRPr="00753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сотрудником</w:t>
            </w:r>
            <w:proofErr w:type="gramEnd"/>
            <w:r w:rsidRPr="00753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потом сможете только на общих основаниях.</w:t>
            </w:r>
          </w:p>
          <w:p w:rsidR="00E33F1F" w:rsidRPr="00395559" w:rsidRDefault="00395559" w:rsidP="000C5F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1DB9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  <w:r w:rsidRPr="00D81DB9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приказа</w:t>
            </w:r>
            <w:r w:rsidRPr="00D81DB9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D81DB9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  <w:r w:rsidRPr="00D81DB9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увольнения</w:t>
            </w:r>
            <w:r w:rsidRPr="00D81DB9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  <w:lang w:eastAsia="ru-RU"/>
              </w:rPr>
              <w:t> —</w:t>
            </w:r>
            <w:r w:rsidRPr="00D81DB9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день</w:t>
            </w:r>
            <w:r w:rsidRPr="00D81DB9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когда</w:t>
            </w:r>
            <w:r w:rsidRPr="00D81DB9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основной</w:t>
            </w:r>
            <w:r w:rsidRPr="00D81DB9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сотрудник</w:t>
            </w:r>
            <w:r w:rsidRPr="00D81DB9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вышел</w:t>
            </w:r>
            <w:r w:rsidRPr="00D81DB9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r w:rsidRPr="00D81DB9">
              <w:rPr>
                <w:rFonts w:ascii="Arial Rounded MT Bold" w:eastAsia="Times New Roman" w:hAnsi="Arial Rounded MT Bold" w:cs="Arial Rounded MT Bold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D81D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работу</w:t>
            </w:r>
            <w:r w:rsidRPr="00D81DB9">
              <w:rPr>
                <w:rFonts w:ascii="Arial Rounded MT Bold" w:eastAsia="Times New Roman" w:hAnsi="Arial Rounded MT Bold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7539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Этот вариант безопасный</w:t>
            </w:r>
            <w:r w:rsidR="000C5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 </w:t>
            </w:r>
            <w:r w:rsidR="000C5F5B" w:rsidRPr="00A65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 этом случае получается, что одну должность в течение дня или его части будут занимать два сотрудника. Как быть в такой ситуации, закон не говорит, как ее оплачивать — тоже.</w:t>
            </w:r>
            <w:r w:rsidR="000C5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C5F5B" w:rsidRPr="00A65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 дадите основному сотруднику полноценно работать на своем месте и получить оплату </w:t>
            </w:r>
            <w:proofErr w:type="gramStart"/>
            <w:r w:rsidR="000C5F5B" w:rsidRPr="00A65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 полный день</w:t>
            </w:r>
            <w:proofErr w:type="gramEnd"/>
            <w:r w:rsidR="000C5F5B" w:rsidRPr="00A65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— нарушите его права.</w:t>
            </w:r>
          </w:p>
          <w:p w:rsidR="00E33F1F" w:rsidRPr="00E33F1F" w:rsidRDefault="00B020E4" w:rsidP="00B020E4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2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Узнайте, в какой день, по мнению </w:t>
            </w:r>
            <w:r w:rsidRPr="00D81D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Ивана ШКЛОВЦА</w:t>
            </w:r>
            <w:r w:rsidRPr="000F2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заместител</w:t>
            </w:r>
            <w:r w:rsidR="00E774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bookmarkStart w:id="0" w:name="_GoBack"/>
            <w:bookmarkEnd w:id="0"/>
            <w:r w:rsidRPr="000F2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руководителя Федеральной службы по труду и занятости (</w:t>
            </w:r>
            <w:proofErr w:type="spellStart"/>
            <w:r w:rsidRPr="000F2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Роструда</w:t>
            </w:r>
            <w:proofErr w:type="spellEnd"/>
            <w:r w:rsidRPr="000F2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нужно увольнять временного </w:t>
            </w:r>
          </w:p>
          <w:p w:rsidR="001B062C" w:rsidRPr="001B062C" w:rsidRDefault="001B062C" w:rsidP="001B062C">
            <w:pPr>
              <w:pStyle w:val="a3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82" w:type="dxa"/>
          </w:tcPr>
          <w:p w:rsidR="00B020E4" w:rsidRDefault="008920E9" w:rsidP="00B020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20E4" w:rsidRPr="00B020E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020E4" w:rsidRPr="00B020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отрудника, если выходит основной.</w:t>
            </w:r>
            <w:r w:rsidR="00B020E4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B020E4" w:rsidRPr="000F29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0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B020E4" w:rsidRPr="00B0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сновному сотруднику оплатить этот день </w:t>
            </w:r>
            <w:r w:rsidR="00B0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необходимо </w:t>
            </w:r>
            <w:r w:rsidR="00B020E4" w:rsidRPr="00B0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полностью. Работнику, которого увольняете, заплатите за время, которое он отработал в этот день. </w:t>
            </w:r>
            <w:bookmarkStart w:id="1" w:name="01084"/>
            <w:bookmarkEnd w:id="1"/>
            <w:r w:rsidR="00B020E4" w:rsidRPr="00B020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Это накладно для работодателя, но обойдется дешевле, чем последствия, если увольнение признают незаконным. Тогда, помимо оплаты работы в этот день, придется выплатить компенсацию за задержку зарплаты.</w:t>
            </w:r>
          </w:p>
          <w:p w:rsidR="00B020E4" w:rsidRPr="00B020E4" w:rsidRDefault="00B020E4" w:rsidP="00B020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409055A4" wp14:editId="7C323910">
                  <wp:extent cx="4752975" cy="4905237"/>
                  <wp:effectExtent l="0" t="0" r="0" b="0"/>
                  <wp:docPr id="2" name="Рисунок 2" descr="https://e.profkiosk.ru/service_tbn2/ly6fm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.profkiosk.ru/service_tbn2/ly6fm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1423" cy="4913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0E9" w:rsidRPr="00B020E4" w:rsidRDefault="008920E9" w:rsidP="00B020E4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:rsidR="008920E9" w:rsidRPr="00813586" w:rsidRDefault="008920E9" w:rsidP="00C10DD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1F497D"/>
              </w:rPr>
            </w:pPr>
          </w:p>
        </w:tc>
      </w:tr>
    </w:tbl>
    <w:p w:rsidR="00DF7210" w:rsidRDefault="00DF7210"/>
    <w:sectPr w:rsidR="00DF7210" w:rsidSect="009D784B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mphibia">
    <w:altName w:val="Times New Roman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261D"/>
    <w:multiLevelType w:val="hybridMultilevel"/>
    <w:tmpl w:val="A3880AB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7D76C0"/>
    <w:multiLevelType w:val="hybridMultilevel"/>
    <w:tmpl w:val="1B40A59C"/>
    <w:lvl w:ilvl="0" w:tplc="2C4002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446A0"/>
    <w:multiLevelType w:val="hybridMultilevel"/>
    <w:tmpl w:val="266EC78A"/>
    <w:lvl w:ilvl="0" w:tplc="F59AC5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E9"/>
    <w:rsid w:val="000C5F5B"/>
    <w:rsid w:val="001B062C"/>
    <w:rsid w:val="00395559"/>
    <w:rsid w:val="008920E9"/>
    <w:rsid w:val="00B020E4"/>
    <w:rsid w:val="00C46C31"/>
    <w:rsid w:val="00D81DB9"/>
    <w:rsid w:val="00DF7210"/>
    <w:rsid w:val="00E31441"/>
    <w:rsid w:val="00E33F1F"/>
    <w:rsid w:val="00E7747D"/>
    <w:rsid w:val="00F9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20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8920E9"/>
    <w:rPr>
      <w:rFonts w:ascii="Calibri" w:eastAsia="Calibri" w:hAnsi="Calibri" w:cs="Times New Roman"/>
    </w:rPr>
  </w:style>
  <w:style w:type="paragraph" w:styleId="a5">
    <w:name w:val="Normal (Web)"/>
    <w:basedOn w:val="a"/>
    <w:rsid w:val="00892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B06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0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2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20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8920E9"/>
    <w:rPr>
      <w:rFonts w:ascii="Calibri" w:eastAsia="Calibri" w:hAnsi="Calibri" w:cs="Times New Roman"/>
    </w:rPr>
  </w:style>
  <w:style w:type="paragraph" w:styleId="a5">
    <w:name w:val="Normal (Web)"/>
    <w:basedOn w:val="a"/>
    <w:rsid w:val="00892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B06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0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2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kdelo.ru/npd-doc?npmid=99&amp;npid=55398343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.kdelo.ru/npd-doc?npmid=99&amp;npid=542650828&amp;anchor=ZA02EV03L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.kdelo.ru/npd-doc?npmid=99&amp;npid=542650828&amp;anchor=ZA02EV03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Рогальская</dc:creator>
  <cp:lastModifiedBy>Рогальская</cp:lastModifiedBy>
  <cp:revision>6</cp:revision>
  <dcterms:created xsi:type="dcterms:W3CDTF">2022-05-11T11:50:00Z</dcterms:created>
  <dcterms:modified xsi:type="dcterms:W3CDTF">2022-05-16T12:13:00Z</dcterms:modified>
</cp:coreProperties>
</file>